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8C92" w14:textId="77777777" w:rsidR="00EE5C8B" w:rsidRPr="00EE5C8B" w:rsidRDefault="00EE5C8B" w:rsidP="00EE5C8B">
      <w:pPr>
        <w:jc w:val="center"/>
        <w:rPr>
          <w:rFonts w:ascii="Calibri" w:hAnsi="Calibri" w:cs="Calibri"/>
          <w:b/>
          <w:bCs/>
          <w:sz w:val="32"/>
          <w:szCs w:val="32"/>
          <w:lang w:val="pl-PL"/>
        </w:rPr>
      </w:pPr>
      <w:r w:rsidRPr="00EE5C8B">
        <w:rPr>
          <w:rFonts w:ascii="Calibri" w:hAnsi="Calibri" w:cs="Calibri"/>
          <w:b/>
          <w:bCs/>
          <w:sz w:val="32"/>
          <w:szCs w:val="32"/>
          <w:lang w:val="pl-PL"/>
        </w:rPr>
        <w:t>Odpłatność za dokumentację medyczną</w:t>
      </w:r>
    </w:p>
    <w:p w14:paraId="5BF1C33C" w14:textId="77777777" w:rsidR="00EE5C8B" w:rsidRPr="00AF6894" w:rsidRDefault="00EE5C8B" w:rsidP="00EE5C8B">
      <w:pPr>
        <w:rPr>
          <w:rFonts w:ascii="Calibri" w:hAnsi="Calibri" w:cs="Calibri"/>
          <w:b/>
          <w:bCs/>
          <w:lang w:val="pl-PL"/>
        </w:rPr>
      </w:pPr>
      <w:r w:rsidRPr="00AF6894">
        <w:rPr>
          <w:rFonts w:ascii="Calibri" w:hAnsi="Calibri" w:cs="Calibri"/>
          <w:b/>
          <w:bCs/>
          <w:lang w:val="pl-PL"/>
        </w:rPr>
        <w:t>Podstawa prawna:</w:t>
      </w:r>
    </w:p>
    <w:p w14:paraId="64DBBAEC" w14:textId="77777777" w:rsidR="00EE5C8B" w:rsidRPr="00EE5C8B" w:rsidRDefault="00EE5C8B" w:rsidP="00AF6894">
      <w:pPr>
        <w:jc w:val="both"/>
        <w:rPr>
          <w:rFonts w:ascii="Calibri" w:hAnsi="Calibri" w:cs="Calibri"/>
          <w:lang w:val="pl-PL"/>
        </w:rPr>
      </w:pPr>
      <w:r w:rsidRPr="00EE5C8B">
        <w:rPr>
          <w:rFonts w:ascii="Calibri" w:hAnsi="Calibri" w:cs="Calibri"/>
          <w:lang w:val="pl-PL"/>
        </w:rPr>
        <w:t>Art. 28 Ustawa z dnia 6 listopada 2008 r. o prawach pacjenta i Rzeczniku Praw Pacjenta (Dz.U. tj.</w:t>
      </w:r>
    </w:p>
    <w:p w14:paraId="5C9EDFAD" w14:textId="77777777" w:rsidR="00EE5C8B" w:rsidRPr="00EE5C8B" w:rsidRDefault="00EE5C8B" w:rsidP="00AF6894">
      <w:pPr>
        <w:jc w:val="both"/>
        <w:rPr>
          <w:rFonts w:ascii="Calibri" w:hAnsi="Calibri" w:cs="Calibri"/>
          <w:lang w:val="pl-PL"/>
        </w:rPr>
      </w:pPr>
      <w:r w:rsidRPr="00EE5C8B">
        <w:rPr>
          <w:rFonts w:ascii="Calibri" w:hAnsi="Calibri" w:cs="Calibri"/>
          <w:lang w:val="pl-PL"/>
        </w:rPr>
        <w:t xml:space="preserve">Dz.U.2017.1318 z </w:t>
      </w:r>
      <w:proofErr w:type="spellStart"/>
      <w:r w:rsidRPr="00EE5C8B">
        <w:rPr>
          <w:rFonts w:ascii="Calibri" w:hAnsi="Calibri" w:cs="Calibri"/>
          <w:lang w:val="pl-PL"/>
        </w:rPr>
        <w:t>późn</w:t>
      </w:r>
      <w:proofErr w:type="spellEnd"/>
      <w:r w:rsidRPr="00EE5C8B">
        <w:rPr>
          <w:rFonts w:ascii="Calibri" w:hAnsi="Calibri" w:cs="Calibri"/>
          <w:lang w:val="pl-PL"/>
        </w:rPr>
        <w:t>. zm.) i Komunikatu Prezesa Głównego Urzędu Statystycznego</w:t>
      </w:r>
    </w:p>
    <w:p w14:paraId="55F7D7EC" w14:textId="77777777" w:rsidR="00EE5C8B" w:rsidRPr="00EE5C8B" w:rsidRDefault="00EE5C8B" w:rsidP="00AF6894">
      <w:pPr>
        <w:jc w:val="both"/>
        <w:rPr>
          <w:rFonts w:ascii="Calibri" w:hAnsi="Calibri" w:cs="Calibri"/>
          <w:lang w:val="pl-PL"/>
        </w:rPr>
      </w:pPr>
      <w:r w:rsidRPr="00EE5C8B">
        <w:rPr>
          <w:rFonts w:ascii="Calibri" w:hAnsi="Calibri" w:cs="Calibri"/>
          <w:lang w:val="pl-PL"/>
        </w:rPr>
        <w:t>z dnia 08 sierpnia 2025 roku w sprawie przeciętnego wynagrodzenia w II kwartale 2025 r.</w:t>
      </w:r>
    </w:p>
    <w:p w14:paraId="0DEC7D14" w14:textId="44873092" w:rsidR="00AF6894" w:rsidRPr="00EE5C8B" w:rsidRDefault="00EE5C8B" w:rsidP="00AF6894">
      <w:pPr>
        <w:jc w:val="both"/>
        <w:rPr>
          <w:rFonts w:ascii="Calibri" w:hAnsi="Calibri" w:cs="Calibri"/>
          <w:lang w:val="pl-PL"/>
        </w:rPr>
      </w:pPr>
      <w:r w:rsidRPr="00EE5C8B">
        <w:rPr>
          <w:rFonts w:ascii="Calibri" w:hAnsi="Calibri" w:cs="Calibri"/>
          <w:lang w:val="pl-PL"/>
        </w:rPr>
        <w:t>Zgodnie z proponowaną zmianą treści art. 3 ustawy o prawach pacjenta i Rzeczniku Praw Pacjenta:</w:t>
      </w:r>
    </w:p>
    <w:p w14:paraId="07DB6F4B" w14:textId="77777777" w:rsidR="00EE5C8B" w:rsidRPr="00EE5C8B" w:rsidRDefault="00EE5C8B" w:rsidP="00AF6894">
      <w:pPr>
        <w:ind w:left="454"/>
        <w:rPr>
          <w:rFonts w:ascii="Calibri" w:hAnsi="Calibri" w:cs="Calibri"/>
          <w:lang w:val="pl-PL"/>
        </w:rPr>
      </w:pPr>
      <w:r w:rsidRPr="00EE5C8B">
        <w:rPr>
          <w:rFonts w:ascii="Calibri" w:hAnsi="Calibri" w:cs="Calibri"/>
          <w:lang w:val="pl-PL"/>
        </w:rPr>
        <w:t>1. wyciąg to skrótowy dokument zawierający wybrane informacje lub dane z całości dokumentacji medycznej,</w:t>
      </w:r>
    </w:p>
    <w:p w14:paraId="08493291" w14:textId="77777777" w:rsidR="00EE5C8B" w:rsidRPr="00EE5C8B" w:rsidRDefault="00EE5C8B" w:rsidP="00AF6894">
      <w:pPr>
        <w:ind w:left="454"/>
        <w:rPr>
          <w:rFonts w:ascii="Calibri" w:hAnsi="Calibri" w:cs="Calibri"/>
          <w:lang w:val="pl-PL"/>
        </w:rPr>
      </w:pPr>
      <w:r w:rsidRPr="00EE5C8B">
        <w:rPr>
          <w:rFonts w:ascii="Calibri" w:hAnsi="Calibri" w:cs="Calibri"/>
          <w:lang w:val="pl-PL"/>
        </w:rPr>
        <w:t>2. odpis to dokument wytworzony przez przepisanie tekstu z oryginału dokumentacji medycznej</w:t>
      </w:r>
    </w:p>
    <w:p w14:paraId="7B259F7E" w14:textId="77777777" w:rsidR="00EE5C8B" w:rsidRPr="00EE5C8B" w:rsidRDefault="00EE5C8B" w:rsidP="00AF6894">
      <w:pPr>
        <w:ind w:left="454"/>
        <w:rPr>
          <w:rFonts w:ascii="Calibri" w:hAnsi="Calibri" w:cs="Calibri"/>
          <w:lang w:val="pl-PL"/>
        </w:rPr>
      </w:pPr>
      <w:r w:rsidRPr="00EE5C8B">
        <w:rPr>
          <w:rFonts w:ascii="Calibri" w:hAnsi="Calibri" w:cs="Calibri"/>
          <w:lang w:val="pl-PL"/>
        </w:rPr>
        <w:t>z wiernym zachowaniem zgodności co do treści z oryginałem.</w:t>
      </w:r>
    </w:p>
    <w:p w14:paraId="6D64952A" w14:textId="77777777" w:rsidR="00EE5C8B" w:rsidRPr="00EE5C8B" w:rsidRDefault="00EE5C8B" w:rsidP="00AF6894">
      <w:pPr>
        <w:ind w:left="454"/>
        <w:rPr>
          <w:rFonts w:ascii="Calibri" w:hAnsi="Calibri" w:cs="Calibri"/>
          <w:lang w:val="pl-PL"/>
        </w:rPr>
      </w:pPr>
      <w:r w:rsidRPr="00EE5C8B">
        <w:rPr>
          <w:rFonts w:ascii="Calibri" w:hAnsi="Calibri" w:cs="Calibri"/>
          <w:lang w:val="pl-PL"/>
        </w:rPr>
        <w:t>3. kopia to dokument wytworzony przez dokładne odwzorowanie treści i formy oryginału dokumentacji medycznej.</w:t>
      </w:r>
    </w:p>
    <w:p w14:paraId="71D47BD4" w14:textId="30487292" w:rsidR="00EE5C8B" w:rsidRDefault="00EE5C8B" w:rsidP="00AF6894">
      <w:pPr>
        <w:jc w:val="both"/>
        <w:rPr>
          <w:rFonts w:ascii="Calibri" w:hAnsi="Calibri" w:cs="Calibri"/>
          <w:lang w:val="pl-PL"/>
        </w:rPr>
      </w:pPr>
      <w:r w:rsidRPr="00EE5C8B">
        <w:rPr>
          <w:rFonts w:ascii="Calibri" w:hAnsi="Calibri" w:cs="Calibri"/>
          <w:lang w:val="pl-PL"/>
        </w:rPr>
        <w:t xml:space="preserve">Udostępnienie dokumentacji medycznej </w:t>
      </w:r>
      <w:r w:rsidRPr="00EE5C8B">
        <w:rPr>
          <w:rFonts w:ascii="Calibri" w:hAnsi="Calibri" w:cs="Calibri"/>
          <w:lang w:val="pl-PL"/>
        </w:rPr>
        <w:t>następuje</w:t>
      </w:r>
      <w:r w:rsidR="000E532D">
        <w:rPr>
          <w:rFonts w:ascii="Calibri" w:hAnsi="Calibri" w:cs="Calibri"/>
          <w:lang w:val="pl-PL"/>
        </w:rPr>
        <w:t xml:space="preserve"> </w:t>
      </w:r>
      <w:r w:rsidRPr="00EE5C8B">
        <w:rPr>
          <w:rFonts w:ascii="Calibri" w:hAnsi="Calibri" w:cs="Calibri"/>
          <w:lang w:val="pl-PL"/>
        </w:rPr>
        <w:t>„bez</w:t>
      </w:r>
      <w:r w:rsidRPr="00EE5C8B">
        <w:rPr>
          <w:rFonts w:ascii="Calibri" w:hAnsi="Calibri" w:cs="Calibri"/>
          <w:lang w:val="pl-PL"/>
        </w:rPr>
        <w:t xml:space="preserve"> zbędnej zwłoki”, czyli w jak najkrótszym możliwym czasie. Nie ulega</w:t>
      </w:r>
      <w:r w:rsidR="00AF6894">
        <w:rPr>
          <w:rFonts w:ascii="Calibri" w:hAnsi="Calibri" w:cs="Calibri"/>
          <w:lang w:val="pl-PL"/>
        </w:rPr>
        <w:t xml:space="preserve"> </w:t>
      </w:r>
      <w:r w:rsidRPr="00EE5C8B">
        <w:rPr>
          <w:rFonts w:ascii="Calibri" w:hAnsi="Calibri" w:cs="Calibri"/>
          <w:lang w:val="pl-PL"/>
        </w:rPr>
        <w:t>wątpliwości, że w każdym indywidualnym przypadku najkrótszy okres, w jakim może zostać udostępniona dokumentacja</w:t>
      </w:r>
      <w:r w:rsidR="00AF6894">
        <w:rPr>
          <w:rFonts w:ascii="Calibri" w:hAnsi="Calibri" w:cs="Calibri"/>
          <w:lang w:val="pl-PL"/>
        </w:rPr>
        <w:t xml:space="preserve"> </w:t>
      </w:r>
      <w:r w:rsidRPr="00EE5C8B">
        <w:rPr>
          <w:rFonts w:ascii="Calibri" w:hAnsi="Calibri" w:cs="Calibri"/>
          <w:lang w:val="pl-PL"/>
        </w:rPr>
        <w:t>medyczna „bez zbędnej zwłoki” jest różny, gdyż czas realizacji zależy od wielu czynników np. obszerności dokumentacji</w:t>
      </w:r>
      <w:r w:rsidR="00AF6894">
        <w:rPr>
          <w:rFonts w:ascii="Calibri" w:hAnsi="Calibri" w:cs="Calibri"/>
          <w:lang w:val="pl-PL"/>
        </w:rPr>
        <w:t xml:space="preserve"> </w:t>
      </w:r>
      <w:r w:rsidRPr="00EE5C8B">
        <w:rPr>
          <w:rFonts w:ascii="Calibri" w:hAnsi="Calibri" w:cs="Calibri"/>
          <w:lang w:val="pl-PL"/>
        </w:rPr>
        <w:t xml:space="preserve">medycznej, </w:t>
      </w:r>
      <w:r w:rsidR="00AF6894" w:rsidRPr="00EE5C8B">
        <w:rPr>
          <w:rFonts w:ascii="Calibri" w:hAnsi="Calibri" w:cs="Calibri"/>
          <w:lang w:val="pl-PL"/>
        </w:rPr>
        <w:t>miejsca,</w:t>
      </w:r>
      <w:r w:rsidRPr="00EE5C8B">
        <w:rPr>
          <w:rFonts w:ascii="Calibri" w:hAnsi="Calibri" w:cs="Calibri"/>
          <w:lang w:val="pl-PL"/>
        </w:rPr>
        <w:t xml:space="preserve"> w którym się ona znajduje (np. w archiwum).</w:t>
      </w:r>
    </w:p>
    <w:p w14:paraId="13F88D59" w14:textId="77777777" w:rsidR="00AF6894" w:rsidRPr="00EE5C8B" w:rsidRDefault="00AF6894" w:rsidP="00AF6894">
      <w:pPr>
        <w:jc w:val="both"/>
        <w:rPr>
          <w:rFonts w:ascii="Calibri" w:hAnsi="Calibri" w:cs="Calibri"/>
          <w:lang w:val="pl-PL"/>
        </w:rPr>
      </w:pPr>
    </w:p>
    <w:p w14:paraId="231ABB71" w14:textId="0DE3B2DC" w:rsidR="00D7644C" w:rsidRDefault="00EE5C8B" w:rsidP="00EE5C8B">
      <w:pPr>
        <w:rPr>
          <w:rFonts w:ascii="Calibri" w:hAnsi="Calibri" w:cs="Calibri"/>
          <w:b/>
          <w:bCs/>
          <w:u w:val="single"/>
          <w:lang w:val="pl-PL"/>
        </w:rPr>
      </w:pPr>
      <w:r w:rsidRPr="00AF6894">
        <w:rPr>
          <w:rFonts w:ascii="Calibri" w:hAnsi="Calibri" w:cs="Calibri"/>
          <w:b/>
          <w:bCs/>
          <w:u w:val="single"/>
          <w:lang w:val="pl-PL"/>
        </w:rPr>
        <w:t>Ww. opłata nie jest pobierana w przypadku udostępniania dokumentacji medycznej pacjentowi albo jego przedstawicielowi</w:t>
      </w:r>
      <w:r w:rsidR="00AF6894" w:rsidRPr="00AF6894">
        <w:rPr>
          <w:rFonts w:ascii="Calibri" w:hAnsi="Calibri" w:cs="Calibri"/>
          <w:b/>
          <w:bCs/>
          <w:u w:val="single"/>
          <w:lang w:val="pl-PL"/>
        </w:rPr>
        <w:t xml:space="preserve"> </w:t>
      </w:r>
      <w:r w:rsidRPr="00AF6894">
        <w:rPr>
          <w:rFonts w:ascii="Calibri" w:hAnsi="Calibri" w:cs="Calibri"/>
          <w:b/>
          <w:bCs/>
          <w:u w:val="single"/>
          <w:lang w:val="pl-PL"/>
        </w:rPr>
        <w:t>ustawowemu, po raz pierwszy w żądanym zakresie.</w:t>
      </w:r>
    </w:p>
    <w:p w14:paraId="73515C23" w14:textId="77777777" w:rsidR="00D7644C" w:rsidRDefault="00D7644C">
      <w:pPr>
        <w:rPr>
          <w:rFonts w:ascii="Calibri" w:hAnsi="Calibri" w:cs="Calibri"/>
          <w:b/>
          <w:bCs/>
          <w:u w:val="single"/>
          <w:lang w:val="pl-PL"/>
        </w:rPr>
      </w:pPr>
      <w:r>
        <w:rPr>
          <w:rFonts w:ascii="Calibri" w:hAnsi="Calibri" w:cs="Calibri"/>
          <w:b/>
          <w:bCs/>
          <w:u w:val="single"/>
          <w:lang w:val="pl-PL"/>
        </w:rPr>
        <w:br w:type="page"/>
      </w:r>
    </w:p>
    <w:p w14:paraId="3F146E99" w14:textId="77777777" w:rsidR="00EE5C8B" w:rsidRPr="00AF6894" w:rsidRDefault="00EE5C8B" w:rsidP="00EE5C8B">
      <w:pPr>
        <w:rPr>
          <w:rFonts w:ascii="Calibri" w:hAnsi="Calibri" w:cs="Calibri"/>
          <w:b/>
          <w:bCs/>
          <w:u w:val="single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AF6894" w:rsidRPr="00AF6894" w14:paraId="2993AC7A" w14:textId="77777777" w:rsidTr="00D7644C">
        <w:tc>
          <w:tcPr>
            <w:tcW w:w="1250" w:type="pct"/>
            <w:vMerge w:val="restart"/>
            <w:vAlign w:val="center"/>
          </w:tcPr>
          <w:p w14:paraId="5ECF7BA7" w14:textId="77777777" w:rsidR="00AF6894" w:rsidRPr="00D7644C" w:rsidRDefault="00AF6894" w:rsidP="00D7644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7644C">
              <w:rPr>
                <w:rFonts w:ascii="Calibri" w:hAnsi="Calibri" w:cs="Calibri"/>
                <w:b/>
                <w:bCs/>
                <w:sz w:val="22"/>
                <w:szCs w:val="22"/>
              </w:rPr>
              <w:t>Podstawa</w:t>
            </w:r>
            <w:proofErr w:type="spellEnd"/>
          </w:p>
          <w:p w14:paraId="0A6DBF42" w14:textId="58C7B1BF" w:rsidR="00AF6894" w:rsidRPr="00D7644C" w:rsidRDefault="00AF6894" w:rsidP="00D7644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7644C">
              <w:rPr>
                <w:rFonts w:ascii="Calibri" w:hAnsi="Calibri" w:cs="Calibri"/>
                <w:b/>
                <w:bCs/>
                <w:sz w:val="22"/>
                <w:szCs w:val="22"/>
              </w:rPr>
              <w:t>wyliczenia</w:t>
            </w:r>
            <w:proofErr w:type="spellEnd"/>
          </w:p>
        </w:tc>
        <w:tc>
          <w:tcPr>
            <w:tcW w:w="3750" w:type="pct"/>
            <w:gridSpan w:val="3"/>
          </w:tcPr>
          <w:p w14:paraId="2ECDD5E6" w14:textId="52BF8AD1" w:rsidR="00AF6894" w:rsidRPr="00D7644C" w:rsidRDefault="00AF6894" w:rsidP="00AF6894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sz w:val="22"/>
                <w:szCs w:val="22"/>
                <w:lang w:val="pl-PL"/>
              </w:rPr>
              <w:t>Opłaty za udostępnienie dokumentacji medycznej pacjentowi albo jego przedstawicielowi</w:t>
            </w:r>
            <w:r w:rsidRPr="00D7644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D7644C">
              <w:rPr>
                <w:rFonts w:ascii="Calibri" w:hAnsi="Calibri" w:cs="Calibri"/>
                <w:sz w:val="22"/>
                <w:szCs w:val="22"/>
                <w:lang w:val="pl-PL"/>
              </w:rPr>
              <w:t>ustawowemu po raz pierwszy w żądanym zakresie w okresie 01.09.2025 r. – 30.11.2025 r.</w:t>
            </w:r>
          </w:p>
        </w:tc>
      </w:tr>
      <w:tr w:rsidR="00AF6894" w:rsidRPr="00AF6894" w14:paraId="6031A2E6" w14:textId="77777777" w:rsidTr="00D7644C">
        <w:trPr>
          <w:trHeight w:val="909"/>
        </w:trPr>
        <w:tc>
          <w:tcPr>
            <w:tcW w:w="1250" w:type="pct"/>
            <w:vMerge/>
          </w:tcPr>
          <w:p w14:paraId="214C8895" w14:textId="77777777" w:rsidR="00AF6894" w:rsidRPr="00D7644C" w:rsidRDefault="00AF6894" w:rsidP="00EE5C8B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250" w:type="pct"/>
            <w:vAlign w:val="center"/>
          </w:tcPr>
          <w:p w14:paraId="0BC89A55" w14:textId="77777777" w:rsidR="00D7644C" w:rsidRPr="00D7644C" w:rsidRDefault="00D7644C" w:rsidP="00D7644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1 strona wyciągu albo</w:t>
            </w:r>
          </w:p>
          <w:p w14:paraId="102081D1" w14:textId="29D55611" w:rsidR="00AF6894" w:rsidRPr="00D7644C" w:rsidRDefault="00D7644C" w:rsidP="00D7644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odpisu</w:t>
            </w:r>
          </w:p>
        </w:tc>
        <w:tc>
          <w:tcPr>
            <w:tcW w:w="1250" w:type="pct"/>
            <w:vAlign w:val="center"/>
          </w:tcPr>
          <w:p w14:paraId="4A20DF8E" w14:textId="52E163DA" w:rsidR="00AF6894" w:rsidRPr="00D7644C" w:rsidRDefault="00D7644C" w:rsidP="00D7644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1 strona kopii</w:t>
            </w:r>
          </w:p>
        </w:tc>
        <w:tc>
          <w:tcPr>
            <w:tcW w:w="1250" w:type="pct"/>
          </w:tcPr>
          <w:p w14:paraId="40B526D4" w14:textId="77777777" w:rsidR="00D7644C" w:rsidRPr="00D7644C" w:rsidRDefault="00D7644C" w:rsidP="00D7644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Dokumentacja medyczna zawierająca</w:t>
            </w:r>
          </w:p>
          <w:p w14:paraId="6A2D2000" w14:textId="01226816" w:rsidR="00AF6894" w:rsidRPr="00D7644C" w:rsidRDefault="00D7644C" w:rsidP="00D7644C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wyniki badań obrazowych (płyta CD</w:t>
            </w:r>
            <w:r w:rsidRPr="00D7644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)</w:t>
            </w:r>
          </w:p>
        </w:tc>
      </w:tr>
      <w:tr w:rsidR="00AF6894" w:rsidRPr="00AF6894" w14:paraId="10F347AC" w14:textId="77777777" w:rsidTr="00D7644C">
        <w:tc>
          <w:tcPr>
            <w:tcW w:w="1250" w:type="pct"/>
            <w:vMerge/>
          </w:tcPr>
          <w:p w14:paraId="6B4337E8" w14:textId="77777777" w:rsidR="00AF6894" w:rsidRPr="00D7644C" w:rsidRDefault="00AF6894" w:rsidP="00EE5C8B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250" w:type="pct"/>
            <w:vAlign w:val="center"/>
          </w:tcPr>
          <w:p w14:paraId="6C9D0863" w14:textId="77777777" w:rsidR="00D7644C" w:rsidRPr="00D7644C" w:rsidRDefault="00D7644C" w:rsidP="00D7644C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maks. 0,002</w:t>
            </w:r>
          </w:p>
          <w:p w14:paraId="5F57BD6B" w14:textId="77777777" w:rsidR="00D7644C" w:rsidRPr="00D7644C" w:rsidRDefault="00D7644C" w:rsidP="00D7644C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sz w:val="22"/>
                <w:szCs w:val="22"/>
                <w:lang w:val="pl-PL"/>
              </w:rPr>
              <w:t>przeciętnego</w:t>
            </w:r>
          </w:p>
          <w:p w14:paraId="0CC49DC5" w14:textId="440A8AA9" w:rsidR="00AF6894" w:rsidRPr="00D7644C" w:rsidRDefault="00D7644C" w:rsidP="00D7644C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sz w:val="22"/>
                <w:szCs w:val="22"/>
                <w:lang w:val="pl-PL"/>
              </w:rPr>
              <w:t>wynagrodzenia</w:t>
            </w:r>
          </w:p>
        </w:tc>
        <w:tc>
          <w:tcPr>
            <w:tcW w:w="1250" w:type="pct"/>
            <w:vAlign w:val="center"/>
          </w:tcPr>
          <w:p w14:paraId="57553182" w14:textId="77777777" w:rsidR="00D7644C" w:rsidRPr="00D7644C" w:rsidRDefault="00D7644C" w:rsidP="00D7644C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maks. 0,00007</w:t>
            </w:r>
          </w:p>
          <w:p w14:paraId="7A591B05" w14:textId="77777777" w:rsidR="00D7644C" w:rsidRPr="00D7644C" w:rsidRDefault="00D7644C" w:rsidP="00D7644C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sz w:val="22"/>
                <w:szCs w:val="22"/>
                <w:lang w:val="pl-PL"/>
              </w:rPr>
              <w:t>przeciętnego</w:t>
            </w:r>
          </w:p>
          <w:p w14:paraId="6DE543FD" w14:textId="476E8401" w:rsidR="00AF6894" w:rsidRPr="00D7644C" w:rsidRDefault="00D7644C" w:rsidP="00D7644C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sz w:val="22"/>
                <w:szCs w:val="22"/>
                <w:lang w:val="pl-PL"/>
              </w:rPr>
              <w:t>wynagrodzenia</w:t>
            </w:r>
          </w:p>
        </w:tc>
        <w:tc>
          <w:tcPr>
            <w:tcW w:w="1250" w:type="pct"/>
            <w:vAlign w:val="center"/>
          </w:tcPr>
          <w:p w14:paraId="78B9C9DC" w14:textId="77777777" w:rsidR="00D7644C" w:rsidRPr="00D7644C" w:rsidRDefault="00D7644C" w:rsidP="00D7644C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maks. 0,0004</w:t>
            </w:r>
          </w:p>
          <w:p w14:paraId="0F6E2E4F" w14:textId="0A81F2A3" w:rsidR="00AF6894" w:rsidRPr="00D7644C" w:rsidRDefault="00D7644C" w:rsidP="00D7644C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sz w:val="22"/>
                <w:szCs w:val="22"/>
                <w:lang w:val="pl-PL"/>
              </w:rPr>
              <w:t>przeciętnego wynagrodzenia</w:t>
            </w:r>
          </w:p>
        </w:tc>
      </w:tr>
      <w:tr w:rsidR="00AF6894" w:rsidRPr="00AF6894" w14:paraId="05378D63" w14:textId="77777777" w:rsidTr="00D7644C">
        <w:tc>
          <w:tcPr>
            <w:tcW w:w="1250" w:type="pct"/>
            <w:vAlign w:val="center"/>
          </w:tcPr>
          <w:p w14:paraId="07E6A03F" w14:textId="77777777" w:rsidR="00D7644C" w:rsidRPr="00D7644C" w:rsidRDefault="00D7644C" w:rsidP="00D7644C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sz w:val="22"/>
                <w:szCs w:val="22"/>
                <w:lang w:val="pl-PL"/>
              </w:rPr>
              <w:t>II kwartał 2025 r.</w:t>
            </w:r>
          </w:p>
          <w:p w14:paraId="60114316" w14:textId="359E39B9" w:rsidR="00AF6894" w:rsidRPr="00D7644C" w:rsidRDefault="00D7644C" w:rsidP="00D7644C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color w:val="1CA74A"/>
                <w:sz w:val="22"/>
                <w:szCs w:val="22"/>
                <w:lang w:val="pl-PL"/>
              </w:rPr>
              <w:t>8748,63zł</w:t>
            </w:r>
          </w:p>
        </w:tc>
        <w:tc>
          <w:tcPr>
            <w:tcW w:w="1250" w:type="pct"/>
            <w:vAlign w:val="center"/>
          </w:tcPr>
          <w:p w14:paraId="11478646" w14:textId="48BBE4EB" w:rsidR="00AF6894" w:rsidRPr="00D7644C" w:rsidRDefault="00D7644C" w:rsidP="00D7644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color w:val="1CA74A"/>
                <w:sz w:val="22"/>
                <w:szCs w:val="22"/>
                <w:lang w:val="pl-PL"/>
              </w:rPr>
              <w:t>17,50 zł</w:t>
            </w:r>
          </w:p>
        </w:tc>
        <w:tc>
          <w:tcPr>
            <w:tcW w:w="1250" w:type="pct"/>
            <w:vAlign w:val="center"/>
          </w:tcPr>
          <w:p w14:paraId="7FF6F8C1" w14:textId="303EDB83" w:rsidR="00AF6894" w:rsidRPr="00D7644C" w:rsidRDefault="00D7644C" w:rsidP="00D7644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color w:val="1CA74A"/>
                <w:sz w:val="22"/>
                <w:szCs w:val="22"/>
                <w:lang w:val="pl-PL"/>
              </w:rPr>
              <w:t>0,61 zł</w:t>
            </w:r>
          </w:p>
        </w:tc>
        <w:tc>
          <w:tcPr>
            <w:tcW w:w="1250" w:type="pct"/>
            <w:vAlign w:val="center"/>
          </w:tcPr>
          <w:p w14:paraId="40B1EF56" w14:textId="0E13A2FB" w:rsidR="00AF6894" w:rsidRPr="00D7644C" w:rsidRDefault="00D7644C" w:rsidP="00D7644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D7644C">
              <w:rPr>
                <w:rFonts w:ascii="Calibri" w:hAnsi="Calibri" w:cs="Calibri"/>
                <w:b/>
                <w:bCs/>
                <w:color w:val="1CA74A"/>
                <w:sz w:val="22"/>
                <w:szCs w:val="22"/>
                <w:lang w:val="pl-PL"/>
              </w:rPr>
              <w:t>3,50 zł</w:t>
            </w:r>
          </w:p>
        </w:tc>
      </w:tr>
    </w:tbl>
    <w:p w14:paraId="24EF0789" w14:textId="20FE1299" w:rsidR="00F709AC" w:rsidRPr="00AF6894" w:rsidRDefault="00F709AC" w:rsidP="00EE5C8B">
      <w:pPr>
        <w:rPr>
          <w:rFonts w:ascii="Calibri" w:hAnsi="Calibri" w:cs="Calibri"/>
          <w:lang w:val="pl-PL"/>
        </w:rPr>
      </w:pPr>
    </w:p>
    <w:sectPr w:rsidR="00F709AC" w:rsidRPr="00AF6894" w:rsidSect="00D7644C">
      <w:headerReference w:type="default" r:id="rId6"/>
      <w:footerReference w:type="default" r:id="rId7"/>
      <w:pgSz w:w="12240" w:h="15840"/>
      <w:pgMar w:top="1417" w:right="1417" w:bottom="1417" w:left="1417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876D" w14:textId="77777777" w:rsidR="00EE5C8B" w:rsidRDefault="00EE5C8B" w:rsidP="00EE5C8B">
      <w:pPr>
        <w:spacing w:after="0" w:line="240" w:lineRule="auto"/>
      </w:pPr>
      <w:r>
        <w:separator/>
      </w:r>
    </w:p>
  </w:endnote>
  <w:endnote w:type="continuationSeparator" w:id="0">
    <w:p w14:paraId="728956D8" w14:textId="77777777" w:rsidR="00EE5C8B" w:rsidRDefault="00EE5C8B" w:rsidP="00EE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218E" w14:textId="77777777" w:rsidR="00D7644C" w:rsidRPr="00D7644C" w:rsidRDefault="00D7644C" w:rsidP="00D7644C">
    <w:pPr>
      <w:spacing w:line="184" w:lineRule="exact"/>
      <w:ind w:left="20"/>
      <w:jc w:val="center"/>
      <w:rPr>
        <w:rFonts w:ascii="Calibri" w:hAnsi="Calibri" w:cs="Calibri"/>
        <w:b/>
        <w:sz w:val="16"/>
        <w:lang w:val="pl-PL"/>
      </w:rPr>
    </w:pPr>
    <w:proofErr w:type="spellStart"/>
    <w:r w:rsidRPr="00D7644C">
      <w:rPr>
        <w:rFonts w:ascii="Calibri" w:hAnsi="Calibri" w:cs="Calibri"/>
        <w:b/>
        <w:sz w:val="16"/>
        <w:lang w:val="pl-PL"/>
      </w:rPr>
      <w:t>Med</w:t>
    </w:r>
    <w:proofErr w:type="spellEnd"/>
    <w:r w:rsidRPr="00D7644C">
      <w:rPr>
        <w:rFonts w:ascii="Calibri" w:hAnsi="Calibri" w:cs="Calibri"/>
        <w:b/>
        <w:spacing w:val="-7"/>
        <w:sz w:val="16"/>
        <w:lang w:val="pl-PL"/>
      </w:rPr>
      <w:t xml:space="preserve"> </w:t>
    </w:r>
    <w:r w:rsidRPr="00D7644C">
      <w:rPr>
        <w:rFonts w:ascii="Calibri" w:hAnsi="Calibri" w:cs="Calibri"/>
        <w:b/>
        <w:sz w:val="16"/>
        <w:lang w:val="pl-PL"/>
      </w:rPr>
      <w:t>Polonia</w:t>
    </w:r>
    <w:r w:rsidRPr="00D7644C">
      <w:rPr>
        <w:rFonts w:ascii="Calibri" w:hAnsi="Calibri" w:cs="Calibri"/>
        <w:b/>
        <w:spacing w:val="-3"/>
        <w:sz w:val="16"/>
        <w:lang w:val="pl-PL"/>
      </w:rPr>
      <w:t xml:space="preserve"> </w:t>
    </w:r>
    <w:r w:rsidRPr="00D7644C">
      <w:rPr>
        <w:rFonts w:ascii="Calibri" w:hAnsi="Calibri" w:cs="Calibri"/>
        <w:b/>
        <w:sz w:val="16"/>
        <w:lang w:val="pl-PL"/>
      </w:rPr>
      <w:t>Sp.</w:t>
    </w:r>
    <w:r w:rsidRPr="00D7644C">
      <w:rPr>
        <w:rFonts w:ascii="Calibri" w:hAnsi="Calibri" w:cs="Calibri"/>
        <w:b/>
        <w:spacing w:val="-2"/>
        <w:sz w:val="16"/>
        <w:lang w:val="pl-PL"/>
      </w:rPr>
      <w:t xml:space="preserve"> </w:t>
    </w:r>
    <w:r w:rsidRPr="00D7644C">
      <w:rPr>
        <w:rFonts w:ascii="Calibri" w:hAnsi="Calibri" w:cs="Calibri"/>
        <w:b/>
        <w:sz w:val="16"/>
        <w:lang w:val="pl-PL"/>
      </w:rPr>
      <w:t>z</w:t>
    </w:r>
    <w:r w:rsidRPr="00D7644C">
      <w:rPr>
        <w:rFonts w:ascii="Calibri" w:hAnsi="Calibri" w:cs="Calibri"/>
        <w:b/>
        <w:spacing w:val="-1"/>
        <w:sz w:val="16"/>
        <w:lang w:val="pl-PL"/>
      </w:rPr>
      <w:t xml:space="preserve"> </w:t>
    </w:r>
    <w:r w:rsidRPr="00D7644C">
      <w:rPr>
        <w:rFonts w:ascii="Calibri" w:hAnsi="Calibri" w:cs="Calibri"/>
        <w:b/>
        <w:spacing w:val="-4"/>
        <w:sz w:val="16"/>
        <w:lang w:val="pl-PL"/>
      </w:rPr>
      <w:t>o.o.</w:t>
    </w:r>
  </w:p>
  <w:p w14:paraId="4BAB028D" w14:textId="77777777" w:rsidR="00D7644C" w:rsidRPr="00D7644C" w:rsidRDefault="00D7644C" w:rsidP="00D7644C">
    <w:pPr>
      <w:spacing w:before="30"/>
      <w:ind w:left="20"/>
      <w:jc w:val="center"/>
      <w:rPr>
        <w:rFonts w:ascii="Calibri" w:hAnsi="Calibri" w:cs="Calibri"/>
        <w:sz w:val="16"/>
        <w:lang w:val="pl-PL"/>
      </w:rPr>
    </w:pPr>
    <w:r w:rsidRPr="00D7644C">
      <w:rPr>
        <w:rFonts w:ascii="Calibri" w:hAnsi="Calibri" w:cs="Calibri"/>
        <w:sz w:val="16"/>
        <w:lang w:val="pl-PL"/>
      </w:rPr>
      <w:t>ul.</w:t>
    </w:r>
    <w:r w:rsidRPr="00D7644C">
      <w:rPr>
        <w:rFonts w:ascii="Calibri" w:hAnsi="Calibri" w:cs="Calibri"/>
        <w:spacing w:val="-3"/>
        <w:sz w:val="16"/>
        <w:lang w:val="pl-PL"/>
      </w:rPr>
      <w:t xml:space="preserve"> </w:t>
    </w:r>
    <w:r w:rsidRPr="00D7644C">
      <w:rPr>
        <w:rFonts w:ascii="Calibri" w:hAnsi="Calibri" w:cs="Calibri"/>
        <w:sz w:val="16"/>
        <w:lang w:val="pl-PL"/>
      </w:rPr>
      <w:t>Obornicka</w:t>
    </w:r>
    <w:r w:rsidRPr="00D7644C">
      <w:rPr>
        <w:rFonts w:ascii="Calibri" w:hAnsi="Calibri" w:cs="Calibri"/>
        <w:spacing w:val="-4"/>
        <w:sz w:val="16"/>
        <w:lang w:val="pl-PL"/>
      </w:rPr>
      <w:t xml:space="preserve"> </w:t>
    </w:r>
    <w:r w:rsidRPr="00D7644C">
      <w:rPr>
        <w:rFonts w:ascii="Calibri" w:hAnsi="Calibri" w:cs="Calibri"/>
        <w:sz w:val="16"/>
        <w:lang w:val="pl-PL"/>
      </w:rPr>
      <w:t>262,</w:t>
    </w:r>
    <w:r w:rsidRPr="00D7644C">
      <w:rPr>
        <w:rFonts w:ascii="Calibri" w:hAnsi="Calibri" w:cs="Calibri"/>
        <w:spacing w:val="-3"/>
        <w:sz w:val="16"/>
        <w:lang w:val="pl-PL"/>
      </w:rPr>
      <w:t xml:space="preserve"> </w:t>
    </w:r>
    <w:r w:rsidRPr="00D7644C">
      <w:rPr>
        <w:rFonts w:ascii="Calibri" w:hAnsi="Calibri" w:cs="Calibri"/>
        <w:sz w:val="16"/>
        <w:lang w:val="pl-PL"/>
      </w:rPr>
      <w:t>60-693</w:t>
    </w:r>
    <w:r w:rsidRPr="00D7644C">
      <w:rPr>
        <w:rFonts w:ascii="Calibri" w:hAnsi="Calibri" w:cs="Calibri"/>
        <w:spacing w:val="-3"/>
        <w:sz w:val="16"/>
        <w:lang w:val="pl-PL"/>
      </w:rPr>
      <w:t xml:space="preserve"> </w:t>
    </w:r>
    <w:r w:rsidRPr="00D7644C">
      <w:rPr>
        <w:rFonts w:ascii="Calibri" w:hAnsi="Calibri" w:cs="Calibri"/>
        <w:sz w:val="16"/>
        <w:lang w:val="pl-PL"/>
      </w:rPr>
      <w:t>Poznań,</w:t>
    </w:r>
    <w:r w:rsidRPr="00D7644C">
      <w:rPr>
        <w:rFonts w:ascii="Calibri" w:hAnsi="Calibri" w:cs="Calibri"/>
        <w:spacing w:val="-3"/>
        <w:sz w:val="16"/>
        <w:lang w:val="pl-PL"/>
      </w:rPr>
      <w:t xml:space="preserve"> </w:t>
    </w:r>
    <w:r w:rsidRPr="00D7644C">
      <w:rPr>
        <w:rFonts w:ascii="Calibri" w:hAnsi="Calibri" w:cs="Calibri"/>
        <w:sz w:val="16"/>
        <w:lang w:val="pl-PL"/>
      </w:rPr>
      <w:t>tel.</w:t>
    </w:r>
    <w:r w:rsidRPr="00D7644C">
      <w:rPr>
        <w:rFonts w:ascii="Calibri" w:hAnsi="Calibri" w:cs="Calibri"/>
        <w:spacing w:val="-3"/>
        <w:sz w:val="16"/>
        <w:lang w:val="pl-PL"/>
      </w:rPr>
      <w:t xml:space="preserve"> </w:t>
    </w:r>
    <w:r w:rsidRPr="00D7644C">
      <w:rPr>
        <w:rFonts w:ascii="Calibri" w:hAnsi="Calibri" w:cs="Calibri"/>
        <w:sz w:val="16"/>
        <w:lang w:val="pl-PL"/>
      </w:rPr>
      <w:t>61/66</w:t>
    </w:r>
    <w:r w:rsidRPr="00D7644C">
      <w:rPr>
        <w:rFonts w:ascii="Calibri" w:hAnsi="Calibri" w:cs="Calibri"/>
        <w:spacing w:val="-3"/>
        <w:sz w:val="16"/>
        <w:lang w:val="pl-PL"/>
      </w:rPr>
      <w:t xml:space="preserve"> </w:t>
    </w:r>
    <w:r w:rsidRPr="00D7644C">
      <w:rPr>
        <w:rFonts w:ascii="Calibri" w:hAnsi="Calibri" w:cs="Calibri"/>
        <w:sz w:val="16"/>
        <w:lang w:val="pl-PL"/>
      </w:rPr>
      <w:t>43</w:t>
    </w:r>
    <w:r w:rsidRPr="00D7644C">
      <w:rPr>
        <w:rFonts w:ascii="Calibri" w:hAnsi="Calibri" w:cs="Calibri"/>
        <w:spacing w:val="-2"/>
        <w:sz w:val="16"/>
        <w:lang w:val="pl-PL"/>
      </w:rPr>
      <w:t xml:space="preserve"> </w:t>
    </w:r>
    <w:r w:rsidRPr="00D7644C">
      <w:rPr>
        <w:rFonts w:ascii="Calibri" w:hAnsi="Calibri" w:cs="Calibri"/>
        <w:spacing w:val="-4"/>
        <w:sz w:val="16"/>
        <w:lang w:val="pl-PL"/>
      </w:rPr>
      <w:t>300,</w:t>
    </w:r>
  </w:p>
  <w:p w14:paraId="7A8DBD60" w14:textId="77777777" w:rsidR="00D7644C" w:rsidRPr="00D7644C" w:rsidRDefault="00D7644C" w:rsidP="00D7644C">
    <w:pPr>
      <w:spacing w:before="83"/>
      <w:ind w:left="20"/>
      <w:jc w:val="center"/>
      <w:rPr>
        <w:rFonts w:ascii="Calibri" w:hAnsi="Calibri" w:cs="Calibri"/>
        <w:sz w:val="16"/>
        <w:lang w:val="pl-PL"/>
      </w:rPr>
    </w:pPr>
    <w:hyperlink r:id="rId1">
      <w:r w:rsidRPr="00D7644C">
        <w:rPr>
          <w:rFonts w:ascii="Calibri" w:hAnsi="Calibri" w:cs="Calibri"/>
          <w:color w:val="0000FF"/>
          <w:sz w:val="16"/>
          <w:u w:val="single" w:color="0000FF"/>
          <w:lang w:val="pl-PL"/>
        </w:rPr>
        <w:t>biuro@medpolonia.com</w:t>
      </w:r>
      <w:r w:rsidRPr="00D7644C">
        <w:rPr>
          <w:rFonts w:ascii="Calibri" w:hAnsi="Calibri" w:cs="Calibri"/>
          <w:sz w:val="16"/>
          <w:lang w:val="pl-PL"/>
        </w:rPr>
        <w:t>.</w:t>
      </w:r>
    </w:hyperlink>
    <w:r w:rsidRPr="00D7644C">
      <w:rPr>
        <w:rFonts w:ascii="Calibri" w:hAnsi="Calibri" w:cs="Calibri"/>
        <w:sz w:val="16"/>
        <w:lang w:val="pl-PL"/>
      </w:rPr>
      <w:t>pl,</w:t>
    </w:r>
    <w:r w:rsidRPr="00D7644C">
      <w:rPr>
        <w:rFonts w:ascii="Calibri" w:hAnsi="Calibri" w:cs="Calibri"/>
        <w:spacing w:val="-8"/>
        <w:sz w:val="16"/>
        <w:lang w:val="pl-PL"/>
      </w:rPr>
      <w:t xml:space="preserve"> </w:t>
    </w:r>
    <w:hyperlink r:id="rId2">
      <w:r w:rsidRPr="00D7644C">
        <w:rPr>
          <w:rFonts w:ascii="Calibri" w:hAnsi="Calibri" w:cs="Calibri"/>
          <w:color w:val="0000FF"/>
          <w:sz w:val="16"/>
          <w:u w:val="single" w:color="0000FF"/>
          <w:lang w:val="pl-PL"/>
        </w:rPr>
        <w:t>www.MedPolonia.com</w:t>
      </w:r>
      <w:r w:rsidRPr="00D7644C">
        <w:rPr>
          <w:rFonts w:ascii="Calibri" w:hAnsi="Calibri" w:cs="Calibri"/>
          <w:sz w:val="16"/>
          <w:lang w:val="pl-PL"/>
        </w:rPr>
        <w:t>.</w:t>
      </w:r>
    </w:hyperlink>
    <w:r w:rsidRPr="00D7644C">
      <w:rPr>
        <w:rFonts w:ascii="Calibri" w:hAnsi="Calibri" w:cs="Calibri"/>
        <w:spacing w:val="-5"/>
        <w:sz w:val="16"/>
        <w:lang w:val="pl-PL"/>
      </w:rPr>
      <w:t>pl</w:t>
    </w:r>
  </w:p>
  <w:p w14:paraId="2F5A7C51" w14:textId="77777777" w:rsidR="00D7644C" w:rsidRPr="00D7644C" w:rsidRDefault="00D7644C">
    <w:pPr>
      <w:pStyle w:val="Stopka"/>
      <w:rPr>
        <w:rFonts w:ascii="Calibri" w:hAnsi="Calibri" w:cs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F825" w14:textId="77777777" w:rsidR="00EE5C8B" w:rsidRDefault="00EE5C8B" w:rsidP="00EE5C8B">
      <w:pPr>
        <w:spacing w:after="0" w:line="240" w:lineRule="auto"/>
      </w:pPr>
      <w:r>
        <w:separator/>
      </w:r>
    </w:p>
  </w:footnote>
  <w:footnote w:type="continuationSeparator" w:id="0">
    <w:p w14:paraId="75A32B7F" w14:textId="77777777" w:rsidR="00EE5C8B" w:rsidRDefault="00EE5C8B" w:rsidP="00EE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15BE" w14:textId="2E05AF31" w:rsidR="00EE5C8B" w:rsidRDefault="00EE5C8B" w:rsidP="00EE5C8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1EC04C" wp14:editId="65F963DA">
          <wp:simplePos x="0" y="0"/>
          <wp:positionH relativeFrom="column">
            <wp:posOffset>-382772</wp:posOffset>
          </wp:positionH>
          <wp:positionV relativeFrom="paragraph">
            <wp:posOffset>-294537</wp:posOffset>
          </wp:positionV>
          <wp:extent cx="1268819" cy="556450"/>
          <wp:effectExtent l="0" t="0" r="7620" b="0"/>
          <wp:wrapSquare wrapText="bothSides"/>
          <wp:docPr id="2096838957" name="Obraz 1" descr="Obraz zawierający Czcionka, Grafika, projekt graficzny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838957" name="Obraz 1" descr="Obraz zawierający Czcionka, Grafika, projekt graficzny, tekst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48" t="12616" r="6477" b="17742"/>
                  <a:stretch>
                    <a:fillRect/>
                  </a:stretch>
                </pic:blipFill>
                <pic:spPr bwMode="auto">
                  <a:xfrm>
                    <a:off x="0" y="0"/>
                    <a:ext cx="1268819" cy="55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AE3730D" w14:textId="1CC6C634" w:rsidR="00EE5C8B" w:rsidRPr="00EE5C8B" w:rsidRDefault="00EE5C8B" w:rsidP="00EE5C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8B"/>
    <w:rsid w:val="000E532D"/>
    <w:rsid w:val="00491A62"/>
    <w:rsid w:val="0079647B"/>
    <w:rsid w:val="007F3BDB"/>
    <w:rsid w:val="00AF6894"/>
    <w:rsid w:val="00B76CF3"/>
    <w:rsid w:val="00D7644C"/>
    <w:rsid w:val="00EE5C8B"/>
    <w:rsid w:val="00F7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35AD06"/>
  <w15:chartTrackingRefBased/>
  <w15:docId w15:val="{C18AA078-46F0-4323-A857-CEE65205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C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C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C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C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C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5C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C8B"/>
  </w:style>
  <w:style w:type="paragraph" w:styleId="Stopka">
    <w:name w:val="footer"/>
    <w:basedOn w:val="Normalny"/>
    <w:link w:val="StopkaZnak"/>
    <w:uiPriority w:val="99"/>
    <w:unhideWhenUsed/>
    <w:rsid w:val="00EE5C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C8B"/>
  </w:style>
  <w:style w:type="table" w:styleId="Tabela-Siatka">
    <w:name w:val="Table Grid"/>
    <w:basedOn w:val="Standardowy"/>
    <w:uiPriority w:val="39"/>
    <w:rsid w:val="00AF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polonia.com/" TargetMode="External"/><Relationship Id="rId1" Type="http://schemas.openxmlformats.org/officeDocument/2006/relationships/hyperlink" Target="mailto:biuro@medpolon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Szemiel</dc:creator>
  <cp:keywords/>
  <dc:description/>
  <cp:lastModifiedBy>Dominika Szemiel</cp:lastModifiedBy>
  <cp:revision>2</cp:revision>
  <dcterms:created xsi:type="dcterms:W3CDTF">2025-11-12T08:04:00Z</dcterms:created>
  <dcterms:modified xsi:type="dcterms:W3CDTF">2025-11-12T08:37:00Z</dcterms:modified>
</cp:coreProperties>
</file>